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Наименование организации</w:t>
      </w:r>
    </w:p>
    <w:p>
      <w:pPr>
        <w:pBdr>
          <w:bottom w:val="single" w:color="000000" w:sz="6"/>
        </w:pBdr>
        <w:spacing w:after="0" w:before="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                                                           </w:t>
      </w:r>
    </w:p>
    <w:p>
      <w:pPr>
        <w:spacing w:after="120" w:before="0" w:line="2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6"/>
          <w:szCs w:val="16"/>
        </w:rPr>
        <w:t xml:space="preserve">(заполняется организацией)</w:t>
      </w:r>
    </w:p>
    <w:p>
      <w:pPr>
        <w:spacing w:after="80" w:before="0" w:line="2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Структурное подразделение</w:t>
      </w:r>
    </w:p>
    <w:p>
      <w:pPr>
        <w:pBdr>
          <w:bottom w:val="single" w:color="000000" w:sz="6"/>
        </w:pBdr>
        <w:spacing w:after="0" w:before="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                                                           </w:t>
      </w:r>
    </w:p>
    <w:p>
      <w:pPr>
        <w:spacing w:after="240" w:before="0" w:line="2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6"/>
          <w:szCs w:val="16"/>
        </w:rPr>
        <w:t xml:space="preserve">(заполняется организацией)</w:t>
      </w:r>
    </w:p>
    <w:p>
      <w:pPr>
        <w:spacing w:after="40" w:before="0" w:line="260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ВЫПИСКА ИЗ ТАБЕЛЯ УЧЁТА РАБОЧЕГО ВРЕМЕНИ</w:t>
      </w:r>
    </w:p>
    <w:p>
      <w:pPr>
        <w:spacing w:after="60" w:before="0" w:line="26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0"/>
          <w:szCs w:val="20"/>
        </w:rPr>
        <w:t xml:space="preserve">Образец заполнения. 2026 год</w:t>
      </w:r>
    </w:p>
    <w:p>
      <w:pPr>
        <w:spacing w:after="240" w:before="0" w:line="26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Данные условные и обезличенные. Нормативное основание формы и порядка выдачи выписки — сверить.</w:t>
      </w:r>
    </w:p>
    <w:p>
      <w:pPr>
        <w:spacing w:after="120" w:before="0" w:line="26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1. Сведения о работнике и отчётном периоде</w:t>
      </w:r>
    </w:p>
    <w:tbl>
      <w:tblPr>
        <w:tblW w:type="dxa" w:w="7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4400"/>
      </w:tblGrid>
      <w:tr>
        <w:tc>
          <w:tcPr>
            <w:tcW w:type="dxa" w:w="3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Фамилия, имя, отчество</w:t>
            </w:r>
          </w:p>
        </w:tc>
        <w:tc>
          <w:tcPr>
            <w:tcW w:type="dxa" w:w="4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Иванов И. И.</w:t>
            </w:r>
          </w:p>
        </w:tc>
      </w:tr>
      <w:tr>
        <w:tc>
          <w:tcPr>
            <w:tcW w:type="dxa" w:w="3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Должность (специальность, профессия)</w:t>
            </w:r>
          </w:p>
        </w:tc>
        <w:tc>
          <w:tcPr>
            <w:tcW w:type="dxa" w:w="4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кладовщик</w:t>
            </w:r>
          </w:p>
        </w:tc>
      </w:tr>
      <w:tr>
        <w:tc>
          <w:tcPr>
            <w:tcW w:type="dxa" w:w="3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Табельный номер</w:t>
            </w:r>
          </w:p>
        </w:tc>
        <w:tc>
          <w:tcPr>
            <w:tcW w:type="dxa" w:w="4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001</w:t>
            </w:r>
          </w:p>
        </w:tc>
      </w:tr>
      <w:tr>
        <w:tc>
          <w:tcPr>
            <w:tcW w:type="dxa" w:w="3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Отчётный период</w:t>
            </w:r>
          </w:p>
        </w:tc>
        <w:tc>
          <w:tcPr>
            <w:tcW w:type="dxa" w:w="4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с 01.09.2026 по 30.09.2026</w:t>
            </w:r>
          </w:p>
        </w:tc>
      </w:tr>
    </w:tbl>
    <w:p>
      <w:pPr>
        <w:spacing w:after="240" w:before="0" w:line="2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120" w:before="0" w:line="26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2. Отметки о явках и неявках по дням месяца</w:t>
      </w:r>
    </w:p>
    <w:tbl>
      <w:tblPr>
        <w:tblW w:type="dxa" w:w="78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600"/>
        <w:gridCol w:w="2600"/>
      </w:tblGrid>
      <w:tr>
        <w:trPr>
          <w:tblHeader/>
        </w:trPr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Дата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Код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Часы</w:t>
            </w:r>
          </w:p>
        </w:tc>
      </w:tr>
      <w:tr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01.09.2026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Я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02.09.2026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Я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03.09.2026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Я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04.09.2026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Я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05.09.2026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В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06.09.2026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В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07.09.2026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Я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08.09.2026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Я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09.09.2026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Я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10.09.2026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Я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11.09.2026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Я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12.09.2026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РВ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13.09.2026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В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14.09.2026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Я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15.09.2026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Я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16.09.2026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Я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17.09.2026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Я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18.09.2026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Я / С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 / 2</w:t>
            </w:r>
          </w:p>
        </w:tc>
      </w:tr>
      <w:tr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19.09.2026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В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20.09.2026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В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21.09.2026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Я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22.09.2026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Я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23.09.2026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Я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24.09.2026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Я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25.09.2026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Я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26.09.2026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В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27.09.2026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В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28.09.2026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Я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29.09.2026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Н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30.09.2026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Я</w:t>
            </w:r>
          </w:p>
        </w:tc>
        <w:tc>
          <w:tcPr>
            <w:tcW w:type="dxa" w:w="2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</w:tr>
    </w:tbl>
    <w:p>
      <w:pPr>
        <w:spacing w:after="240" w:before="100" w:line="2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Код «Я / С» и часы «8 / 2» означают, что в этот день к основной работе добавлена сверхурочная. Прочерк в графе «Часы» означает, что рабочее время в этот день не учитывалось.</w:t>
      </w:r>
    </w:p>
    <w:p>
      <w:pPr>
        <w:spacing w:after="120" w:before="0" w:line="26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3. Итоги по видам рабочего времени за период</w:t>
      </w:r>
    </w:p>
    <w:tbl>
      <w:tblPr>
        <w:tblW w:type="dxa" w:w="88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0"/>
        <w:gridCol w:w="1600"/>
        <w:gridCol w:w="1600"/>
      </w:tblGrid>
      <w:tr>
        <w:trPr>
          <w:tblHeader/>
        </w:trPr>
        <w:tc>
          <w:tcPr>
            <w:tcW w:type="dxa" w:w="5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Вид времени</w:t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Дни</w:t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Часы</w:t>
            </w:r>
          </w:p>
        </w:tc>
      </w:tr>
      <w:tr>
        <w:tc>
          <w:tcPr>
            <w:tcW w:type="dxa" w:w="5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Отработано всего</w:t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23</w:t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186</w:t>
            </w:r>
          </w:p>
        </w:tc>
      </w:tr>
      <w:tr>
        <w:tc>
          <w:tcPr>
            <w:tcW w:type="dxa" w:w="5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в том числе работа в ночное время (Н)</w:t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5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в том числе сверхурочная работа (С)</w:t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5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в том числе работа в выходные и нерабочие праздничные дни (РВ)</w:t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8</w:t>
            </w:r>
          </w:p>
        </w:tc>
      </w:tr>
      <w:tr>
        <w:tc>
          <w:tcPr>
            <w:tcW w:type="dxa" w:w="5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Неявки всего</w:t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5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в том числе выходные и нерабочие праздничные дни (В)</w:t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5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в том числе ежегодный основной оплачиваемый отпуск (ОТ)</w:t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—</w:t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type="dxa" w:w="5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в том числе временная нетрудоспособность (Б)</w:t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—</w:t>
            </w:r>
          </w:p>
        </w:tc>
        <w:tc>
          <w:tcPr>
            <w:tcW w:type="dxa" w:w="16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—</w:t>
            </w:r>
          </w:p>
        </w:tc>
      </w:tr>
    </w:tbl>
    <w:p>
      <w:pPr>
        <w:spacing w:after="240" w:before="0" w:line="2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120" w:before="0" w:line="26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4. Основание выдачи</w:t>
      </w:r>
    </w:p>
    <w:p>
      <w:pPr>
        <w:spacing w:after="0" w:before="0" w:line="2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Выписка выдана на основании 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(письменное заявление работника от ____ № ____ / иное основание — указать)</w:t>
      </w:r>
    </w:p>
    <w:p>
      <w:pPr>
        <w:pBdr>
          <w:bottom w:val="single" w:color="000000" w:sz="6"/>
        </w:pBdr>
        <w:spacing w:after="60" w:before="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                                                                     </w:t>
      </w:r>
    </w:p>
    <w:p>
      <w:pPr>
        <w:spacing w:after="60" w:before="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14"/>
          <w:szCs w:val="14"/>
        </w:rPr>
        <w:t xml:space="preserve"> </w:t>
      </w:r>
    </w:p>
    <w:p>
      <w:pPr>
        <w:pBdr>
          <w:bottom w:val="single" w:color="000000" w:sz="6"/>
        </w:pBdr>
        <w:spacing w:after="60" w:before="0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                                                                      </w:t>
      </w:r>
    </w:p>
    <w:p>
      <w:pPr>
        <w:spacing w:after="240" w:before="0" w:line="2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Срок выдачи и перечень документов, выдаваемых работнику по заявлению, — сверить.</w:t>
      </w:r>
    </w:p>
    <w:p>
      <w:pPr>
        <w:spacing w:after="140" w:before="0" w:line="26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5. Подписи</w:t>
      </w:r>
    </w:p>
    <w:tbl>
      <w:tblPr>
        <w:tblW w:type="dxa" w:w="105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00"/>
        <w:gridCol w:w="2400"/>
        <w:gridCol w:w="2400"/>
        <w:gridCol w:w="1700"/>
      </w:tblGrid>
      <w:tr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Руководитель структурного подразделения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pBdr>
                <w:bottom w:val="single" w:color="000000" w:sz="6"/>
              </w:pBdr>
              <w:spacing w:after="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                 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pBdr>
                <w:bottom w:val="single" w:color="000000" w:sz="6"/>
              </w:pBdr>
              <w:spacing w:after="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                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pBdr>
                <w:bottom w:val="single" w:color="000000" w:sz="6"/>
              </w:pBdr>
              <w:spacing w:after="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           </w:t>
            </w:r>
          </w:p>
        </w:tc>
      </w:tr>
      <w:tr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16"/>
                <w:szCs w:val="16"/>
              </w:rPr>
              <w:t xml:space="preserve">личная подпись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16"/>
                <w:szCs w:val="16"/>
              </w:rPr>
              <w:t xml:space="preserve">расшифровка подписи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16"/>
                <w:szCs w:val="16"/>
              </w:rPr>
              <w:t xml:space="preserve">дата</w:t>
            </w:r>
          </w:p>
        </w:tc>
      </w:tr>
      <w:tr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Работник, ведущий табель учёта рабочего времени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pBdr>
                <w:bottom w:val="single" w:color="000000" w:sz="6"/>
              </w:pBdr>
              <w:spacing w:after="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                 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pBdr>
                <w:bottom w:val="single" w:color="000000" w:sz="6"/>
              </w:pBdr>
              <w:spacing w:after="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                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pBdr>
                <w:bottom w:val="single" w:color="000000" w:sz="6"/>
              </w:pBdr>
              <w:spacing w:after="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           </w:t>
            </w:r>
          </w:p>
        </w:tc>
      </w:tr>
      <w:tr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16"/>
                <w:szCs w:val="16"/>
              </w:rPr>
              <w:t xml:space="preserve">личная подпись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16"/>
                <w:szCs w:val="16"/>
              </w:rPr>
              <w:t xml:space="preserve">расшифровка подписи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16"/>
                <w:szCs w:val="16"/>
              </w:rPr>
              <w:t xml:space="preserve">дата</w:t>
            </w:r>
          </w:p>
        </w:tc>
      </w:tr>
    </w:tbl>
    <w:p>
      <w:pPr>
        <w:spacing w:after="200" w:before="0" w:line="2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/>
      </w:r>
    </w:p>
    <w:p>
      <w:pPr>
        <w:spacing w:after="140" w:before="0" w:line="26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6. Отметка о выдаче работнику</w:t>
      </w:r>
    </w:p>
    <w:tbl>
      <w:tblPr>
        <w:tblW w:type="dxa" w:w="105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00"/>
        <w:gridCol w:w="2400"/>
        <w:gridCol w:w="2400"/>
        <w:gridCol w:w="1700"/>
      </w:tblGrid>
      <w:tr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Выписку получил работник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pBdr>
                <w:bottom w:val="single" w:color="000000" w:sz="6"/>
              </w:pBdr>
              <w:spacing w:after="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                 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pBdr>
                <w:bottom w:val="single" w:color="000000" w:sz="6"/>
              </w:pBdr>
              <w:spacing w:after="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                 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pBdr>
                <w:bottom w:val="single" w:color="000000" w:sz="6"/>
              </w:pBdr>
              <w:spacing w:after="0" w:before="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           </w:t>
            </w:r>
          </w:p>
        </w:tc>
      </w:tr>
      <w:tr>
        <w:tc>
          <w:tcPr>
            <w:tcW w:type="dxa" w:w="4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16"/>
                <w:szCs w:val="16"/>
              </w:rPr>
              <w:t xml:space="preserve">личная подпись</w:t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16"/>
                <w:szCs w:val="16"/>
              </w:rPr>
              <w:t xml:space="preserve">расшифровка подписи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/>
                <w:iCs/>
                <w:sz w:val="16"/>
                <w:szCs w:val="16"/>
              </w:rPr>
              <w:t xml:space="preserve">дата</w:t>
            </w:r>
          </w:p>
        </w:tc>
      </w:tr>
    </w:tbl>
    <w:p>
      <w:pPr>
        <w:spacing w:after="0" w:before="120" w:line="26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18"/>
          <w:szCs w:val="18"/>
        </w:rPr>
        <w:t xml:space="preserve">Выписка составлена в одном экземпляре и выдана работнику под подпись. Второй экземпляр с подписью работника о получении хранится в организации; срок хранения — сверить.</w:t>
      </w:r>
    </w:p>
    <w:sectPr>
      <w:headerReference w:type="default" r:id="rId7"/>
      <w:footerReference w:type="default" r:id="rId8"/>
      <w:pgSz w:w="11906" w:h="16838" w:orient="portrait"/>
      <w:pgMar w:top="1000" w:right="900" w:bottom="9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808080" w:sz="4"/>
      </w:pBdr>
      <w:spacing w:after="0" w:before="60"/>
      <w:jc w:val="center"/>
    </w:pPr>
    <w:r>
      <w:rPr>
        <w:rFonts w:ascii="Times New Roman" w:cs="Times New Roman" w:eastAsia="Times New Roman" w:hAnsi="Times New Roman"/>
        <w:b/>
        <w:bCs/>
        <w:i w:val="false"/>
        <w:iCs w:val="false"/>
        <w:sz w:val="18"/>
        <w:szCs w:val="18"/>
      </w:rPr>
      <w:t xml:space="preserve"/>
    </w:r>
  </w:p>
  <w:p>
    <w:pPr>
      <w:spacing w:after="0" w:before="0"/>
      <w:jc w:val="center"/>
    </w:pPr>
    <w:r>
      <w:rPr>
        <w:rFonts w:ascii="Times New Roman" w:cs="Times New Roman" w:eastAsia="Times New Roman" w:hAnsi="Times New Roman"/>
        <w:b w:val="false"/>
        <w:bCs w:val="false"/>
        <w:i w:val="false"/>
        <w:iCs w:val="false"/>
        <w:sz w:val="16"/>
        <w:szCs w:val="16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808080" w:sz="4"/>
      </w:pBdr>
      <w:spacing w:after="60"/>
      <w:jc w:val="center"/>
    </w:pPr>
    <w:r>
      <w:rPr>
        <w:rFonts w:ascii="Times New Roman" w:cs="Times New Roman" w:eastAsia="Times New Roman" w:hAnsi="Times New Roman"/>
        <w:b w:val="false"/>
        <w:bCs w:val="false"/>
        <w:i w:val="false"/>
        <w:iCs w:val="false"/>
        <w:sz w:val="18"/>
        <w:szCs w:val="18"/>
      </w:rPr>
      <w:t xml:space="preserve">Выписка из табеля учёта рабочего времени. Образец. 2026 год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табеля учёта рабочего времени. Образец. 2026 год</dc:title>
  <dc:creator>dobyto.ru</dc:creator>
  <dc:description>Образец выписки из табеля учёта рабочего времени по одному работнику.</dc:description>
  <cp:lastModifiedBy>Un-named</cp:lastModifiedBy>
  <cp:revision>1</cp:revision>
  <dcterms:created xsi:type="dcterms:W3CDTF">2026-09-28T10:03:39.372Z</dcterms:created>
  <dcterms:modified xsi:type="dcterms:W3CDTF">2026-09-28T10:03:39.373Z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