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3355A0" w:sz="18"/>
        </w:pBdr>
        <w:shd w:fill="1D4ED8" w:color="auto" w:val="clear"/>
        <w:spacing w:after="60"/>
      </w:pPr>
      <w:r>
        <w:rPr>
          <w:rFonts w:ascii="Calibri" w:cs="Calibri" w:eastAsia="Calibri" w:hAnsi="Calibri"/>
          <w:b/>
          <w:bCs/>
          <w:color w:val="FFFFFF"/>
          <w:sz w:val="30"/>
          <w:szCs w:val="30"/>
        </w:rPr>
        <w:t xml:space="preserve">  Формулировка срока отпуска в заявлении и приказе</w:t>
      </w:r>
    </w:p>
    <w:p>
      <w:pPr>
        <w:spacing w:after="28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Памятка: как писать количество дней и даты, чтобы не спорить с кадровиком</w:t>
      </w:r>
    </w:p>
    <w:p>
      <w:pPr>
        <w:spacing w:after="14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1. Отпуск считается в календарных днях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Ежегодный оплачиваемый отпуск исчисляется в календарных днях (ст. 115 ТК РФ). В число дней отпуска входят субботы и воскресенья. Нерабочие праздничные дни по ст. 112 ТК РФ в число дней отпуска не включаются и не оплачиваются как отпускные (ст. 120 ТК РФ) - они сдвигают дату выхода на работу.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В рабочих днях отпуск считают только по срочным договорам до двух месяцев (ст. 291 ТК РФ) и сезонным работникам (ст. 295 ТК РФ) - 2 рабочих дня за месяц работы.</w:t>
      </w:r>
    </w:p>
    <w:p>
      <w:pPr>
        <w:spacing w:after="14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2. Как писать в заявлении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Правильно: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«Прошу предоставить ежегодный оплачиваемый отпуск на 14 календарных дней с 3 по 16 августа 2026 года включительно.»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Ошибки, которые встречаются чаще всего: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«на 14 календарных дня» - неверное склонение, см. таблицу ниже.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«с 3 по 16 августа» без слова «включительно» - расхождение на один день по дате выхода.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«на 2 недели» - срок не выражен в днях, кадровик трактует на своё усмотрение.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«на 14 рабочих дней» - противоречит ст. 115 ТК РФ для обычного трудового договора.</w:t>
      </w:r>
    </w:p>
    <w:p>
      <w:pPr>
        <w:spacing w:after="14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3. Склонение: календарный день / дня / дней</w:t>
      </w:r>
    </w:p>
    <w:p>
      <w:pPr>
        <w:spacing w:after="140"/>
      </w:pPr>
      <w:r>
        <w:rPr>
          <w:rFonts w:ascii="Calibri" w:cs="Calibri" w:eastAsia="Calibri" w:hAnsi="Calibri"/>
          <w:sz w:val="22"/>
          <w:szCs w:val="22"/>
        </w:rPr>
        <w:t xml:space="preserve">Форма зависит от последней цифры числа. Числа от 11 до 14 - всегда «дней».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4160"/>
      </w:tblGrid>
      <w:tr>
        <w:trPr>
          <w:tblHeader/>
        </w:trPr>
        <w:tc>
          <w:tcPr>
            <w:tcW w:type="dxa" w:w="2200"/>
            <w:shd w:fill="3355A0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Число</w:t>
            </w:r>
          </w:p>
        </w:tc>
        <w:tc>
          <w:tcPr>
            <w:tcW w:type="dxa" w:w="3000"/>
            <w:shd w:fill="3355A0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Форма</w:t>
            </w:r>
          </w:p>
        </w:tc>
        <w:tc>
          <w:tcPr>
            <w:tcW w:type="dxa" w:w="4160"/>
            <w:shd w:fill="3355A0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Пример</w:t>
            </w:r>
          </w:p>
        </w:tc>
      </w:tr>
      <w:tr>
        <w:trPr>
          <w:tblHeader w:val="false"/>
        </w:trPr>
        <w:tc>
          <w:tcPr>
            <w:tcW w:type="dxa" w:w="22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1, 21, 31</w:t>
            </w:r>
          </w:p>
        </w:tc>
        <w:tc>
          <w:tcPr>
            <w:tcW w:type="dxa" w:w="30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календарный день</w:t>
            </w:r>
          </w:p>
        </w:tc>
        <w:tc>
          <w:tcPr>
            <w:tcW w:type="dxa" w:w="416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на 21 календарный день</w:t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2, 3, 4</w:t>
            </w:r>
          </w:p>
        </w:tc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календарных дня</w:t>
            </w:r>
          </w:p>
        </w:tc>
        <w:tc>
          <w:tcPr>
            <w:tcW w:type="dxa" w:w="4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на 3 календарных дня</w:t>
            </w:r>
          </w:p>
        </w:tc>
      </w:tr>
      <w:tr>
        <w:trPr>
          <w:tblHeader w:val="false"/>
        </w:trPr>
        <w:tc>
          <w:tcPr>
            <w:tcW w:type="dxa" w:w="22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22, 23, 24</w:t>
            </w:r>
          </w:p>
        </w:tc>
        <w:tc>
          <w:tcPr>
            <w:tcW w:type="dxa" w:w="30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календарных дня</w:t>
            </w:r>
          </w:p>
        </w:tc>
        <w:tc>
          <w:tcPr>
            <w:tcW w:type="dxa" w:w="416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на 24 календарных дня</w:t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5-20</w:t>
            </w:r>
          </w:p>
        </w:tc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календарных дней</w:t>
            </w:r>
          </w:p>
        </w:tc>
        <w:tc>
          <w:tcPr>
            <w:tcW w:type="dxa" w:w="4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на 14 календарных дней</w:t>
            </w:r>
          </w:p>
        </w:tc>
      </w:tr>
      <w:tr>
        <w:trPr>
          <w:tblHeader w:val="false"/>
        </w:trPr>
        <w:tc>
          <w:tcPr>
            <w:tcW w:type="dxa" w:w="22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25-30</w:t>
            </w:r>
          </w:p>
        </w:tc>
        <w:tc>
          <w:tcPr>
            <w:tcW w:type="dxa" w:w="30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календарных дней</w:t>
            </w:r>
          </w:p>
        </w:tc>
        <w:tc>
          <w:tcPr>
            <w:tcW w:type="dxa" w:w="416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на 28 календарных дней</w:t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11, 12, 13, 14</w:t>
            </w:r>
          </w:p>
        </w:tc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календарных дней</w:t>
            </w:r>
          </w:p>
        </w:tc>
        <w:tc>
          <w:tcPr>
            <w:tcW w:type="dxa" w:w="4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на 12 календарных дней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Проверка: 14 - число из диапазона 11-14, поэтому «14 календарных дней», а не «дня». 24 оканчивается на 4 и в этот диапазон не входит, поэтому «24 календарных дня».</w:t>
      </w:r>
    </w:p>
    <w:p>
      <w:pPr>
        <w:spacing w:after="14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4. Даты: «по» и «включительно»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Последний день отпуска указывается включительно - это ещё день отпуска, а не день выхода. Выход на работу приходится на следующий календарный день; если он выходной по графику работника, сотрудник выходит в ближайший рабочий день.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200"/>
        <w:gridCol w:w="2760"/>
      </w:tblGrid>
      <w:tr>
        <w:trPr>
          <w:tblHeader/>
        </w:trPr>
        <w:tc>
          <w:tcPr>
            <w:tcW w:type="dxa" w:w="3400"/>
            <w:shd w:fill="3355A0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Ситуация</w:t>
            </w:r>
          </w:p>
        </w:tc>
        <w:tc>
          <w:tcPr>
            <w:tcW w:type="dxa" w:w="3200"/>
            <w:shd w:fill="3355A0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Период отпуска</w:t>
            </w:r>
          </w:p>
        </w:tc>
        <w:tc>
          <w:tcPr>
            <w:tcW w:type="dxa" w:w="2760"/>
            <w:shd w:fill="3355A0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Выход на работу</w:t>
            </w:r>
          </w:p>
        </w:tc>
      </w:tr>
      <w:tr>
        <w:trPr>
          <w:tblHeader w:val="false"/>
        </w:trPr>
        <w:tc>
          <w:tcPr>
            <w:tcW w:type="dxa" w:w="34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14 дней с 6 июля 2026, праздников нет</w:t>
            </w:r>
          </w:p>
        </w:tc>
        <w:tc>
          <w:tcPr>
            <w:tcW w:type="dxa" w:w="32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6 - 19 июля включительно</w:t>
            </w:r>
          </w:p>
        </w:tc>
        <w:tc>
          <w:tcPr>
            <w:tcW w:type="dxa" w:w="276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 июля 2026</w:t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14 дней с 1 мая 2026, внутри 1 и 9 мая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1 - 16 мая включительно</w:t>
            </w:r>
          </w:p>
        </w:tc>
        <w:tc>
          <w:tcPr>
            <w:tcW w:type="dxa" w:w="2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18 мая 2026 (17-е воскресенье)</w:t>
            </w:r>
          </w:p>
        </w:tc>
      </w:tr>
      <w:tr>
        <w:trPr>
          <w:tblHeader w:val="false"/>
        </w:trPr>
        <w:tc>
          <w:tcPr>
            <w:tcW w:type="dxa" w:w="34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день, 15 мая 2026 (пятница)</w:t>
            </w:r>
          </w:p>
        </w:tc>
        <w:tc>
          <w:tcPr>
            <w:tcW w:type="dxa" w:w="320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15 мая включительно</w:t>
            </w:r>
          </w:p>
        </w:tc>
        <w:tc>
          <w:tcPr>
            <w:tcW w:type="dxa" w:w="2760"/>
            <w:shd w:fill="F8FA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18 мая 2026 (понедельник)</w:t>
            </w:r>
          </w:p>
        </w:tc>
      </w:tr>
    </w:tbl>
    <w:p>
      <w:pPr>
        <w:spacing w:after="14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5. Как писать в приказе (форма Т-6)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В строке «за период работы с ___ по ___» указывается рабочий год, а не календарный. В строке «на ___ календарных дней» - число днями и словом-формой из таблицы выше. В строке «с ___ по ___» - первый и последний день отпуска, последний включительно.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Пример: «на 14 календарных дней с 03.08.2026 по 16.08.2026» за период работы с 12.03.2025 по 11.03.2026.</w:t>
      </w:r>
    </w:p>
    <w:p>
      <w:pPr>
        <w:spacing w:after="14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6. Быстрая проверка перед подписанием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Число дней записано словом-формой правильно (таблица в п. 3).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Указано слово «календарных», а не «рабочих».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Дата окончания стоит с пометкой «включительно».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Праздничные дни внутри периода не засчитаны в число дней отпуска.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• Дата выхода на работу совпадает у сотрудника и у кадровика.</w:t>
      </w:r>
    </w:p>
    <w:p>
      <w:pPr>
        <w:pBdr>
          <w:top w:val="single" w:color="DDDDDD" w:sz="8"/>
        </w:pBdr>
        <w:spacing w:before="400"/>
      </w:pPr>
      <w:r>
        <w:rPr>
          <w:rFonts w:ascii="Calibri" w:cs="Calibri" w:eastAsia="Calibri" w:hAnsi="Calibri"/>
          <w:color w:val="888888"/>
          <w:sz w:val="18"/>
          <w:szCs w:val="18"/>
        </w:rPr>
        <w:t xml:space="preserve">Подготовлено сервисом КЭДО Добыто, dobyto.ru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2026-08-25T10:39:38.519Z</dcterms:created>
  <dcterms:modified xsi:type="dcterms:W3CDTF">2026-08-25T10:39:38.532Z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