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right"/>
      </w:pPr>
      <w:r>
        <w:rPr>
          <w:b w:val="0"/>
          <w:i w:val="0"/>
          <w:color w:val="000000"/>
          <w:sz w:val="22"/>
        </w:rPr>
        <w:t>Генеральному директору ООО «___________»</w:t>
      </w:r>
    </w:p>
    <w:p>
      <w:pPr>
        <w:spacing w:after="40"/>
        <w:jc w:val="right"/>
      </w:pPr>
      <w:r>
        <w:rPr>
          <w:b w:val="0"/>
          <w:i w:val="0"/>
          <w:color w:val="000000"/>
          <w:sz w:val="22"/>
        </w:rPr>
        <w:t>от ____________________________________</w:t>
      </w:r>
    </w:p>
    <w:p>
      <w:pPr>
        <w:spacing w:after="240"/>
        <w:jc w:val="right"/>
      </w:pPr>
      <w:r>
        <w:rPr>
          <w:b w:val="0"/>
          <w:i w:val="0"/>
          <w:color w:val="000000"/>
          <w:sz w:val="22"/>
        </w:rPr>
        <w:t>должность: _____________________________</w:t>
      </w:r>
    </w:p>
    <w:p>
      <w:pPr>
        <w:spacing w:after="200"/>
        <w:jc w:val="center"/>
      </w:pPr>
      <w:r>
        <w:rPr>
          <w:b/>
          <w:i w:val="0"/>
          <w:color w:val="000000"/>
          <w:sz w:val="26"/>
        </w:rPr>
        <w:t>СОГЛАСИЕ НА УЧАСТИЕ В ОЦЕНКЕ И ОБРАБОТКУ ПЕРСОНАЛЬНЫХ ДАННЫХ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Я, ____________________________________________ (Ф. И. О.), в соответствии с Федеральным законом от 27.07.2006 № 152-ФЗ «О персональных данных» даю согласие ООО «___________» на: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1. Участие в оценке персонала методом «360 градусов».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2. Обработку моих персональных данных и результатов оценки (сбор, систематизацию, хранение, использование, обезличивание, уничтожение) в целях развития компетенций и составления индивидуального плана развития.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3. Формирование сводного и индивидуального отчётов по итогам оценки.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Согласие действует на период трудовых отношений и может быть отозвано письменным заявлением.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pPr>
        <w:spacing w:after="120"/>
      </w:pPr>
      <w:r>
        <w:rPr>
          <w:b w:val="0"/>
          <w:i w:val="0"/>
          <w:color w:val="000000"/>
          <w:sz w:val="22"/>
        </w:rPr>
        <w:t>«___» __________ 2026 г.        ______________ / ______________ /</w:t>
      </w:r>
    </w:p>
    <w:p>
      <w:pPr>
        <w:spacing w:after="120"/>
      </w:pPr>
      <w:r>
        <w:rPr>
          <w:b w:val="0"/>
          <w:i w:val="0"/>
          <w:color w:val="000000"/>
          <w:sz w:val="18"/>
        </w:rPr>
        <w:t xml:space="preserve">                                                        (подпись)                (Ф. И. О.)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Примерная форма согласия. Перечень целей и действий с данными приводится в соответствие с политикой обработки персональных данных компании.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